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486A60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486A60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administratorem moich danych osobowych jest </w:t>
      </w:r>
      <w:r w:rsidR="00853DE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Lokalna Grupa D</w:t>
      </w:r>
      <w:r w:rsidR="00BC6F13" w:rsidRPr="00486A60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ziałania</w:t>
      </w:r>
      <w:r w:rsidR="000406BB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 </w:t>
      </w:r>
      <w:r w:rsidR="000406BB" w:rsidRPr="000406BB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Dunajec-Biała</w:t>
      </w:r>
      <w:r w:rsidR="000406BB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 </w:t>
      </w:r>
      <w:r w:rsidRPr="00486A60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z siedzibą </w:t>
      </w:r>
      <w:r w:rsidR="000406BB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br/>
        <w:t>w Zakliczynie</w:t>
      </w:r>
      <w:r w:rsidRPr="00486A60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;</w:t>
      </w:r>
    </w:p>
    <w:p w:rsidR="0063034A" w:rsidRPr="00486A60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486A60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z administratorem danych osobowych mogę kontaktować się poprzez adres e-mail: </w:t>
      </w:r>
      <w:hyperlink r:id="rId12" w:history="1">
        <w:r w:rsidR="000406BB" w:rsidRPr="00117B0D">
          <w:rPr>
            <w:rStyle w:val="Hipercze"/>
            <w:rFonts w:ascii="Times New Roman" w:hAnsi="Times New Roman" w:cs="Times New Roman"/>
            <w:sz w:val="20"/>
            <w:szCs w:val="20"/>
            <w:highlight w:val="yellow"/>
          </w:rPr>
          <w:t>biuro@dunajecbiala.pl</w:t>
        </w:r>
      </w:hyperlink>
      <w:r w:rsidR="000406BB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 </w:t>
      </w:r>
      <w:r w:rsidRPr="00486A60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lub pisemnie na adres </w:t>
      </w:r>
      <w:r w:rsidR="000406BB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korespondencyjny ul. Browarki 7, 32-840 Zakliczyn</w:t>
      </w:r>
      <w:r w:rsidRPr="00486A60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;</w:t>
      </w:r>
    </w:p>
    <w:p w:rsidR="00132D41" w:rsidRPr="00486A60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486A60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administrator danych wyznaczył inspektora ochrony danych, z którym można kontaktować się w sprawach dotyczących przetwarzania danych osobowych oraz korzystania z praw związanych z przetwarzanie</w:t>
      </w:r>
      <w:r w:rsidR="000406BB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m danych, poprzez adres e-mail: </w:t>
      </w:r>
      <w:hyperlink r:id="rId13" w:history="1">
        <w:r w:rsidR="000406BB" w:rsidRPr="00117B0D">
          <w:rPr>
            <w:rStyle w:val="Hipercze"/>
            <w:rFonts w:ascii="Times New Roman" w:hAnsi="Times New Roman" w:cs="Times New Roman"/>
            <w:sz w:val="20"/>
            <w:szCs w:val="20"/>
            <w:highlight w:val="yellow"/>
          </w:rPr>
          <w:t>biuro@dunajecbiala.pl</w:t>
        </w:r>
      </w:hyperlink>
      <w:r w:rsidR="000406BB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 </w:t>
      </w:r>
      <w:r w:rsidRPr="00486A60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lub pisemnie na adres korespondencyjny administratora danych, wskazany w pkt</w:t>
      </w:r>
      <w:r w:rsidR="00EC6FAF" w:rsidRPr="00486A60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. </w:t>
      </w:r>
      <w:r w:rsidR="00C35D67" w:rsidRPr="00486A60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III.</w:t>
      </w:r>
      <w:r w:rsidR="00EC6FAF" w:rsidRPr="00486A60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2</w:t>
      </w:r>
      <w:r w:rsidRPr="00486A60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C0" w:rsidRDefault="007B66C0" w:rsidP="007417CA">
      <w:pPr>
        <w:spacing w:after="0" w:line="240" w:lineRule="auto"/>
      </w:pPr>
      <w:r>
        <w:separator/>
      </w:r>
    </w:p>
  </w:endnote>
  <w:endnote w:type="continuationSeparator" w:id="0">
    <w:p w:rsidR="007B66C0" w:rsidRDefault="007B66C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E97B9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E97B9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53DE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E97B9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E97B9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E97B9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53DE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E97B9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C0" w:rsidRDefault="007B66C0" w:rsidP="007417CA">
      <w:pPr>
        <w:spacing w:after="0" w:line="240" w:lineRule="auto"/>
      </w:pPr>
      <w:r>
        <w:separator/>
      </w:r>
    </w:p>
  </w:footnote>
  <w:footnote w:type="continuationSeparator" w:id="0">
    <w:p w:rsidR="007B66C0" w:rsidRDefault="007B66C0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06BB"/>
    <w:rsid w:val="000417A1"/>
    <w:rsid w:val="00041E7E"/>
    <w:rsid w:val="00043F47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86A60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6C0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53DEF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97B98"/>
    <w:rsid w:val="00EA07B2"/>
    <w:rsid w:val="00EA2900"/>
    <w:rsid w:val="00EB1D72"/>
    <w:rsid w:val="00EB768C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3F29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8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unajecbi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unajecbiala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F070-B99F-4BE3-8FBC-D0999045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Praca</cp:lastModifiedBy>
  <cp:revision>6</cp:revision>
  <cp:lastPrinted>2018-06-04T07:26:00Z</cp:lastPrinted>
  <dcterms:created xsi:type="dcterms:W3CDTF">2018-06-08T20:07:00Z</dcterms:created>
  <dcterms:modified xsi:type="dcterms:W3CDTF">2018-06-13T11:53:00Z</dcterms:modified>
</cp:coreProperties>
</file>