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A881" w14:textId="77777777" w:rsidR="00902889" w:rsidRDefault="00341943" w:rsidP="006C7CE4"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AF88118" wp14:editId="2A7D7D44">
            <wp:extent cx="1897380" cy="76374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38" cy="79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2D2">
        <w:rPr>
          <w:noProof/>
        </w:rPr>
        <w:drawing>
          <wp:inline distT="0" distB="0" distL="0" distR="0" wp14:anchorId="2B3B63CF" wp14:editId="2070C854">
            <wp:extent cx="1773485" cy="8839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WE FIO_logoPLfull_CMYK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44" cy="89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2D2">
        <w:rPr>
          <w:noProof/>
        </w:rPr>
        <w:drawing>
          <wp:inline distT="0" distB="0" distL="0" distR="0" wp14:anchorId="21C206F9" wp14:editId="2B924ABC">
            <wp:extent cx="1581272" cy="1181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fo-podstawowe.kolor_ NI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45" cy="119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A5892" w14:textId="77777777" w:rsidR="00A7258E" w:rsidRPr="00A7258E" w:rsidRDefault="00A7258E" w:rsidP="00A7258E">
      <w:pPr>
        <w:jc w:val="center"/>
        <w:rPr>
          <w:b/>
        </w:rPr>
      </w:pPr>
      <w:r w:rsidRPr="00A7258E">
        <w:rPr>
          <w:b/>
        </w:rPr>
        <w:t>Sfinansowano przez Narodowy Instytut Wolności – Centrum Rozwoju Społeczeństwa</w:t>
      </w:r>
    </w:p>
    <w:p w14:paraId="2D44AE9C" w14:textId="77777777" w:rsidR="00A7258E" w:rsidRPr="00A7258E" w:rsidRDefault="00A7258E" w:rsidP="00A7258E">
      <w:pPr>
        <w:jc w:val="center"/>
        <w:rPr>
          <w:b/>
        </w:rPr>
      </w:pPr>
      <w:r w:rsidRPr="00A7258E">
        <w:rPr>
          <w:b/>
        </w:rPr>
        <w:t>Obywatelskiego ze środków Programu Fundusz Inicjatyw Obywatelskich na</w:t>
      </w:r>
    </w:p>
    <w:p w14:paraId="3EEB5AC8" w14:textId="77777777" w:rsidR="00902889" w:rsidRPr="00A7258E" w:rsidRDefault="00A7258E" w:rsidP="00A7258E">
      <w:pPr>
        <w:jc w:val="center"/>
        <w:rPr>
          <w:b/>
        </w:rPr>
      </w:pPr>
      <w:r w:rsidRPr="00A7258E">
        <w:rPr>
          <w:b/>
        </w:rPr>
        <w:t xml:space="preserve"> lata 2021-2023 NOWE FIO</w:t>
      </w:r>
    </w:p>
    <w:p w14:paraId="660688C4" w14:textId="77777777" w:rsidR="00CC32D2" w:rsidRDefault="00CC32D2" w:rsidP="00902889">
      <w:pPr>
        <w:jc w:val="center"/>
      </w:pPr>
    </w:p>
    <w:p w14:paraId="23B9A670" w14:textId="77777777" w:rsidR="00CC32D2" w:rsidRPr="00CC32D2" w:rsidRDefault="00CC32D2" w:rsidP="00902889">
      <w:pPr>
        <w:jc w:val="center"/>
        <w:rPr>
          <w:sz w:val="40"/>
        </w:rPr>
      </w:pPr>
    </w:p>
    <w:p w14:paraId="2432EB5C" w14:textId="77777777" w:rsidR="00902889" w:rsidRPr="00CC32D2" w:rsidRDefault="00902889" w:rsidP="00341943">
      <w:pPr>
        <w:jc w:val="center"/>
        <w:rPr>
          <w:b/>
          <w:sz w:val="40"/>
          <w:u w:val="single"/>
        </w:rPr>
      </w:pPr>
      <w:r w:rsidRPr="00CC32D2">
        <w:rPr>
          <w:b/>
          <w:sz w:val="40"/>
          <w:u w:val="single"/>
        </w:rPr>
        <w:t xml:space="preserve">REGULAMIN </w:t>
      </w:r>
      <w:r w:rsidR="00341943" w:rsidRPr="00CC32D2">
        <w:rPr>
          <w:b/>
          <w:sz w:val="40"/>
          <w:u w:val="single"/>
        </w:rPr>
        <w:t xml:space="preserve">PROJEKTU I </w:t>
      </w:r>
      <w:r w:rsidRPr="00CC32D2">
        <w:rPr>
          <w:b/>
          <w:sz w:val="40"/>
          <w:u w:val="single"/>
        </w:rPr>
        <w:t>REKRUTACJI UCZESTNIKÓW :</w:t>
      </w:r>
    </w:p>
    <w:p w14:paraId="507BE5A3" w14:textId="77777777" w:rsidR="00CC32D2" w:rsidRDefault="00CC32D2" w:rsidP="00341943">
      <w:pPr>
        <w:jc w:val="center"/>
        <w:rPr>
          <w:b/>
          <w:u w:val="single"/>
        </w:rPr>
      </w:pPr>
    </w:p>
    <w:p w14:paraId="3C25876A" w14:textId="77777777" w:rsidR="00CC32D2" w:rsidRDefault="00CC32D2" w:rsidP="00341943">
      <w:pPr>
        <w:jc w:val="center"/>
        <w:rPr>
          <w:b/>
          <w:u w:val="single"/>
        </w:rPr>
      </w:pPr>
    </w:p>
    <w:p w14:paraId="06C8C840" w14:textId="77777777" w:rsidR="00902889" w:rsidRDefault="00902889" w:rsidP="00902889">
      <w:pPr>
        <w:jc w:val="center"/>
        <w:rPr>
          <w:b/>
          <w:u w:val="single"/>
        </w:rPr>
      </w:pPr>
    </w:p>
    <w:p w14:paraId="5FB6F173" w14:textId="77777777" w:rsidR="00902889" w:rsidRDefault="00902889" w:rsidP="00902889">
      <w:pPr>
        <w:jc w:val="center"/>
        <w:rPr>
          <w:b/>
          <w:sz w:val="52"/>
        </w:rPr>
      </w:pPr>
      <w:r w:rsidRPr="00902889">
        <w:rPr>
          <w:b/>
          <w:sz w:val="52"/>
        </w:rPr>
        <w:t>"Raz do Koła" - kompleksowe wsparcie KGW z gmin Ciężkowice, Zakliczyn, Pleśna i Wojnicz.</w:t>
      </w:r>
    </w:p>
    <w:p w14:paraId="0859BD72" w14:textId="77777777" w:rsidR="00902889" w:rsidRPr="00996F4D" w:rsidRDefault="00996F4D" w:rsidP="00902889">
      <w:pPr>
        <w:jc w:val="center"/>
        <w:rPr>
          <w:b/>
          <w:sz w:val="36"/>
        </w:rPr>
      </w:pPr>
      <w:r w:rsidRPr="00996F4D">
        <w:rPr>
          <w:b/>
          <w:sz w:val="36"/>
        </w:rPr>
        <w:t xml:space="preserve">Realizowanego przez Lokalną Grupę Działania Dunajec- Biała </w:t>
      </w:r>
    </w:p>
    <w:p w14:paraId="75C56AC5" w14:textId="77777777" w:rsidR="00341943" w:rsidRDefault="00341943" w:rsidP="00902889">
      <w:pPr>
        <w:jc w:val="center"/>
        <w:rPr>
          <w:b/>
          <w:sz w:val="52"/>
        </w:rPr>
      </w:pPr>
    </w:p>
    <w:p w14:paraId="319DF5CA" w14:textId="77777777" w:rsidR="00CC32D2" w:rsidRDefault="00CC32D2" w:rsidP="006C7CE4">
      <w:pPr>
        <w:jc w:val="center"/>
        <w:rPr>
          <w:b/>
          <w:sz w:val="24"/>
          <w:szCs w:val="24"/>
        </w:rPr>
      </w:pPr>
    </w:p>
    <w:p w14:paraId="13EB015B" w14:textId="77777777" w:rsidR="00CC32D2" w:rsidRDefault="00CC32D2" w:rsidP="006C7CE4">
      <w:pPr>
        <w:jc w:val="center"/>
        <w:rPr>
          <w:b/>
          <w:sz w:val="24"/>
          <w:szCs w:val="24"/>
        </w:rPr>
      </w:pPr>
    </w:p>
    <w:p w14:paraId="399FB1A9" w14:textId="77777777" w:rsidR="00CC32D2" w:rsidRDefault="00CC32D2" w:rsidP="006C7CE4">
      <w:pPr>
        <w:jc w:val="center"/>
        <w:rPr>
          <w:b/>
          <w:sz w:val="24"/>
          <w:szCs w:val="24"/>
        </w:rPr>
      </w:pPr>
    </w:p>
    <w:p w14:paraId="3E6F83AD" w14:textId="77777777" w:rsidR="00CC32D2" w:rsidRDefault="00CC32D2" w:rsidP="006C7CE4">
      <w:pPr>
        <w:jc w:val="center"/>
        <w:rPr>
          <w:b/>
          <w:sz w:val="24"/>
          <w:szCs w:val="24"/>
        </w:rPr>
      </w:pPr>
    </w:p>
    <w:p w14:paraId="571B512C" w14:textId="77777777" w:rsidR="00CC32D2" w:rsidRDefault="00CC32D2" w:rsidP="006C7CE4">
      <w:pPr>
        <w:jc w:val="center"/>
        <w:rPr>
          <w:b/>
          <w:sz w:val="24"/>
          <w:szCs w:val="24"/>
        </w:rPr>
      </w:pPr>
    </w:p>
    <w:p w14:paraId="4E05F035" w14:textId="77777777" w:rsidR="00CC32D2" w:rsidRDefault="00CC32D2" w:rsidP="006C7CE4">
      <w:pPr>
        <w:jc w:val="center"/>
        <w:rPr>
          <w:b/>
          <w:sz w:val="24"/>
          <w:szCs w:val="24"/>
        </w:rPr>
      </w:pPr>
    </w:p>
    <w:p w14:paraId="54DCF852" w14:textId="77777777" w:rsidR="00CC32D2" w:rsidRDefault="00CC32D2" w:rsidP="006C7CE4">
      <w:pPr>
        <w:jc w:val="center"/>
        <w:rPr>
          <w:b/>
          <w:sz w:val="24"/>
          <w:szCs w:val="24"/>
        </w:rPr>
      </w:pPr>
    </w:p>
    <w:p w14:paraId="3C2F3E2D" w14:textId="77777777" w:rsidR="00996F4D" w:rsidRDefault="00996F4D" w:rsidP="00D707E7">
      <w:pPr>
        <w:jc w:val="center"/>
        <w:rPr>
          <w:b/>
          <w:sz w:val="24"/>
          <w:szCs w:val="24"/>
        </w:rPr>
      </w:pPr>
    </w:p>
    <w:p w14:paraId="7B711CC2" w14:textId="77777777" w:rsidR="00D707E7" w:rsidRDefault="00D707E7" w:rsidP="00D707E7">
      <w:pPr>
        <w:jc w:val="center"/>
        <w:rPr>
          <w:b/>
          <w:sz w:val="24"/>
          <w:szCs w:val="24"/>
        </w:rPr>
      </w:pPr>
      <w:r w:rsidRPr="00D707E7">
        <w:rPr>
          <w:b/>
          <w:sz w:val="24"/>
          <w:szCs w:val="24"/>
        </w:rPr>
        <w:lastRenderedPageBreak/>
        <w:t xml:space="preserve">§1. </w:t>
      </w:r>
    </w:p>
    <w:p w14:paraId="3D694B91" w14:textId="77777777" w:rsidR="00D707E7" w:rsidRDefault="00F021C2" w:rsidP="00D70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INFORMACJE OGÓLNE </w:t>
      </w:r>
    </w:p>
    <w:p w14:paraId="01E13E8F" w14:textId="3ECE7DD8" w:rsidR="00D707E7" w:rsidRPr="00A7258E" w:rsidRDefault="00D707E7" w:rsidP="00A7258E">
      <w:pPr>
        <w:spacing w:after="0" w:line="276" w:lineRule="auto"/>
        <w:jc w:val="both"/>
        <w:rPr>
          <w:b/>
        </w:rPr>
      </w:pPr>
      <w:r w:rsidRPr="006C7CE4">
        <w:rPr>
          <w:sz w:val="24"/>
          <w:szCs w:val="24"/>
        </w:rPr>
        <w:t>1.</w:t>
      </w:r>
      <w:r w:rsidRPr="00A157F2">
        <w:rPr>
          <w:sz w:val="24"/>
          <w:szCs w:val="24"/>
        </w:rPr>
        <w:t>Niniejszy regulamin określa zasady</w:t>
      </w:r>
      <w:r w:rsidR="00996F4D" w:rsidRPr="00A157F2">
        <w:rPr>
          <w:sz w:val="24"/>
          <w:szCs w:val="24"/>
        </w:rPr>
        <w:t xml:space="preserve"> projektu,</w:t>
      </w:r>
      <w:r w:rsidRPr="00A157F2">
        <w:rPr>
          <w:sz w:val="24"/>
          <w:szCs w:val="24"/>
        </w:rPr>
        <w:t xml:space="preserve"> rekrutacji i uczestnictwa w projekcie </w:t>
      </w:r>
      <w:proofErr w:type="spellStart"/>
      <w:r w:rsidRPr="00A157F2">
        <w:rPr>
          <w:sz w:val="24"/>
          <w:szCs w:val="24"/>
        </w:rPr>
        <w:t>pn</w:t>
      </w:r>
      <w:proofErr w:type="spellEnd"/>
      <w:r w:rsidR="006C7CE4" w:rsidRPr="00A157F2">
        <w:rPr>
          <w:sz w:val="24"/>
          <w:szCs w:val="24"/>
        </w:rPr>
        <w:t xml:space="preserve"> </w:t>
      </w:r>
      <w:r w:rsidR="00A157F2">
        <w:rPr>
          <w:sz w:val="24"/>
          <w:szCs w:val="24"/>
        </w:rPr>
        <w:br/>
      </w:r>
      <w:bookmarkStart w:id="0" w:name="_GoBack"/>
      <w:bookmarkEnd w:id="0"/>
      <w:r w:rsidR="006C7CE4" w:rsidRPr="00A157F2">
        <w:rPr>
          <w:b/>
          <w:sz w:val="24"/>
          <w:szCs w:val="24"/>
        </w:rPr>
        <w:t xml:space="preserve">"Raz do Koła" - kompleksowe wsparcie KGW z gmin Ciężkowice, Zakliczyn, Pleśna i Wojnicz. </w:t>
      </w:r>
      <w:r w:rsidR="00A157F2" w:rsidRPr="00A157F2">
        <w:rPr>
          <w:sz w:val="24"/>
          <w:szCs w:val="24"/>
        </w:rPr>
        <w:t>S</w:t>
      </w:r>
      <w:r w:rsidRPr="00A157F2">
        <w:rPr>
          <w:sz w:val="24"/>
          <w:szCs w:val="24"/>
        </w:rPr>
        <w:t xml:space="preserve">finansowanego </w:t>
      </w:r>
      <w:r w:rsidR="006C7CE4" w:rsidRPr="00A157F2">
        <w:rPr>
          <w:b/>
          <w:sz w:val="24"/>
          <w:szCs w:val="24"/>
        </w:rPr>
        <w:t xml:space="preserve">przez </w:t>
      </w:r>
      <w:r w:rsidR="00A7258E" w:rsidRPr="00A157F2">
        <w:rPr>
          <w:b/>
          <w:sz w:val="24"/>
          <w:szCs w:val="24"/>
        </w:rPr>
        <w:t>Narodowy Instytut Wolności – Centrum Rozwoju Społeczeństwa</w:t>
      </w:r>
      <w:r w:rsidR="00A157F2" w:rsidRPr="00A157F2">
        <w:rPr>
          <w:b/>
          <w:sz w:val="24"/>
          <w:szCs w:val="24"/>
        </w:rPr>
        <w:t xml:space="preserve"> </w:t>
      </w:r>
      <w:r w:rsidR="00A7258E" w:rsidRPr="00A157F2">
        <w:rPr>
          <w:b/>
          <w:sz w:val="24"/>
          <w:szCs w:val="24"/>
        </w:rPr>
        <w:t xml:space="preserve">Obywatelskiego ze środków Programu Fundusz Inicjatyw Obywatelskich na lata 2021-2023 NOWE FIO </w:t>
      </w:r>
      <w:r w:rsidRPr="00A157F2">
        <w:rPr>
          <w:sz w:val="24"/>
          <w:szCs w:val="24"/>
        </w:rPr>
        <w:t>realizowanego przez</w:t>
      </w:r>
      <w:r w:rsidR="006C7CE4" w:rsidRPr="00A157F2">
        <w:rPr>
          <w:sz w:val="24"/>
          <w:szCs w:val="24"/>
        </w:rPr>
        <w:t xml:space="preserve"> </w:t>
      </w:r>
      <w:r w:rsidR="006C7CE4" w:rsidRPr="00A157F2">
        <w:rPr>
          <w:b/>
          <w:sz w:val="24"/>
          <w:szCs w:val="24"/>
        </w:rPr>
        <w:t>Lokalna Grupa Działania Dunajec – Biała</w:t>
      </w:r>
      <w:r w:rsidR="006C7CE4" w:rsidRPr="00A157F2">
        <w:rPr>
          <w:sz w:val="24"/>
          <w:szCs w:val="24"/>
        </w:rPr>
        <w:t xml:space="preserve">, z siedzibą </w:t>
      </w:r>
      <w:r w:rsidR="00A157F2">
        <w:rPr>
          <w:sz w:val="24"/>
          <w:szCs w:val="24"/>
        </w:rPr>
        <w:br/>
      </w:r>
      <w:r w:rsidR="006C7CE4" w:rsidRPr="00A157F2">
        <w:rPr>
          <w:sz w:val="24"/>
          <w:szCs w:val="24"/>
        </w:rPr>
        <w:t>w Zakliczynie, ul. Browarki 7</w:t>
      </w:r>
      <w:r w:rsidR="00616FCF" w:rsidRPr="00A157F2">
        <w:rPr>
          <w:sz w:val="24"/>
          <w:szCs w:val="24"/>
        </w:rPr>
        <w:t xml:space="preserve">, </w:t>
      </w:r>
      <w:r w:rsidR="00F021C2" w:rsidRPr="00A157F2">
        <w:rPr>
          <w:sz w:val="24"/>
          <w:szCs w:val="24"/>
        </w:rPr>
        <w:t>32-840 Zakliczyn</w:t>
      </w:r>
      <w:r w:rsidR="00F021C2">
        <w:rPr>
          <w:sz w:val="24"/>
          <w:szCs w:val="24"/>
        </w:rPr>
        <w:t xml:space="preserve"> </w:t>
      </w:r>
    </w:p>
    <w:p w14:paraId="3929B1C4" w14:textId="17732BA5" w:rsidR="00D707E7" w:rsidRPr="006C7CE4" w:rsidRDefault="00A157F2" w:rsidP="00D707E7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F021C2">
        <w:rPr>
          <w:sz w:val="24"/>
          <w:szCs w:val="24"/>
        </w:rPr>
        <w:t>2</w:t>
      </w:r>
      <w:r w:rsidR="00D707E7" w:rsidRPr="006C7CE4">
        <w:rPr>
          <w:sz w:val="24"/>
          <w:szCs w:val="24"/>
        </w:rPr>
        <w:t>.Okres realizacji zadania : od 01.0</w:t>
      </w:r>
      <w:r w:rsidR="00F021C2">
        <w:rPr>
          <w:sz w:val="24"/>
          <w:szCs w:val="24"/>
        </w:rPr>
        <w:t>6</w:t>
      </w:r>
      <w:r w:rsidR="00D707E7" w:rsidRPr="006C7CE4">
        <w:rPr>
          <w:sz w:val="24"/>
          <w:szCs w:val="24"/>
        </w:rPr>
        <w:t>.20</w:t>
      </w:r>
      <w:r w:rsidR="00F021C2">
        <w:rPr>
          <w:sz w:val="24"/>
          <w:szCs w:val="24"/>
        </w:rPr>
        <w:t>21</w:t>
      </w:r>
      <w:r w:rsidR="00D707E7" w:rsidRPr="006C7CE4">
        <w:rPr>
          <w:sz w:val="24"/>
          <w:szCs w:val="24"/>
        </w:rPr>
        <w:t xml:space="preserve"> do 31.12.20</w:t>
      </w:r>
      <w:r w:rsidR="00F021C2">
        <w:rPr>
          <w:sz w:val="24"/>
          <w:szCs w:val="24"/>
        </w:rPr>
        <w:t>21</w:t>
      </w:r>
    </w:p>
    <w:p w14:paraId="0F95806E" w14:textId="77777777" w:rsidR="00D707E7" w:rsidRDefault="00F021C2" w:rsidP="00D707E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07E7" w:rsidRPr="006C7CE4">
        <w:rPr>
          <w:sz w:val="24"/>
          <w:szCs w:val="24"/>
        </w:rPr>
        <w:t xml:space="preserve">.Projekt skierowany jest do </w:t>
      </w:r>
      <w:r>
        <w:rPr>
          <w:sz w:val="24"/>
          <w:szCs w:val="24"/>
        </w:rPr>
        <w:t>Kół Gospodyń Wiejskich z terenu LGD Dunajec – Biała – tj. Gmina Ciężkowice, Pleśna, Wojnicz i Zakliczyn.</w:t>
      </w:r>
      <w:r w:rsidR="00D707E7" w:rsidRPr="006C7CE4">
        <w:rPr>
          <w:sz w:val="24"/>
          <w:szCs w:val="24"/>
        </w:rPr>
        <w:t xml:space="preserve"> </w:t>
      </w:r>
    </w:p>
    <w:p w14:paraId="756CA65E" w14:textId="77777777" w:rsidR="001B723F" w:rsidRDefault="001B723F" w:rsidP="001B723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07B90">
        <w:rPr>
          <w:rFonts w:ascii="Arial" w:hAnsi="Arial" w:cs="Arial"/>
          <w:sz w:val="28"/>
          <w:szCs w:val="28"/>
        </w:rPr>
        <w:t xml:space="preserve"> </w:t>
      </w:r>
      <w:r w:rsidRPr="00507B90">
        <w:rPr>
          <w:sz w:val="24"/>
          <w:szCs w:val="24"/>
        </w:rPr>
        <w:t>Udział w projekcie jest bezpłatny</w:t>
      </w:r>
      <w:r>
        <w:rPr>
          <w:sz w:val="24"/>
          <w:szCs w:val="24"/>
        </w:rPr>
        <w:t xml:space="preserve">. </w:t>
      </w:r>
    </w:p>
    <w:p w14:paraId="64375D02" w14:textId="77777777" w:rsidR="001B723F" w:rsidRDefault="001B723F" w:rsidP="001B72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07B90">
        <w:rPr>
          <w:sz w:val="24"/>
          <w:szCs w:val="24"/>
        </w:rPr>
        <w:t>Ogólny nadzór nad realizacją Projektu</w:t>
      </w:r>
      <w:r>
        <w:rPr>
          <w:sz w:val="24"/>
          <w:szCs w:val="24"/>
        </w:rPr>
        <w:t>, szczegółowe informacje oraz</w:t>
      </w:r>
      <w:r w:rsidRPr="00507B90">
        <w:rPr>
          <w:sz w:val="24"/>
          <w:szCs w:val="24"/>
        </w:rPr>
        <w:t xml:space="preserve"> rozstrzyganie spraw nieuregulowanych</w:t>
      </w:r>
      <w:r>
        <w:rPr>
          <w:sz w:val="24"/>
          <w:szCs w:val="24"/>
        </w:rPr>
        <w:t xml:space="preserve"> </w:t>
      </w:r>
      <w:r w:rsidRPr="00507B90">
        <w:rPr>
          <w:sz w:val="24"/>
          <w:szCs w:val="24"/>
        </w:rPr>
        <w:t>w regulaminie należy do kompetencji Koordynatora projektu</w:t>
      </w:r>
      <w:r>
        <w:rPr>
          <w:sz w:val="24"/>
          <w:szCs w:val="24"/>
        </w:rPr>
        <w:t xml:space="preserve">. </w:t>
      </w:r>
    </w:p>
    <w:p w14:paraId="3AF7EF1E" w14:textId="77777777" w:rsidR="001B723F" w:rsidRDefault="001B723F" w:rsidP="001B723F">
      <w:pPr>
        <w:jc w:val="center"/>
        <w:rPr>
          <w:b/>
          <w:sz w:val="24"/>
          <w:szCs w:val="24"/>
        </w:rPr>
      </w:pPr>
      <w:r w:rsidRPr="00DA4F8D">
        <w:rPr>
          <w:b/>
          <w:sz w:val="24"/>
          <w:szCs w:val="24"/>
        </w:rPr>
        <w:t>§2</w:t>
      </w:r>
    </w:p>
    <w:p w14:paraId="549D201F" w14:textId="77777777" w:rsidR="001B723F" w:rsidRDefault="001B723F" w:rsidP="001B723F">
      <w:pPr>
        <w:jc w:val="center"/>
        <w:rPr>
          <w:b/>
          <w:sz w:val="24"/>
          <w:szCs w:val="24"/>
        </w:rPr>
      </w:pPr>
      <w:r w:rsidRPr="00DA4F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REALIZACJA PROJEKTU </w:t>
      </w:r>
    </w:p>
    <w:p w14:paraId="2AE63761" w14:textId="77777777" w:rsidR="00F6786F" w:rsidRDefault="001B723F" w:rsidP="00D70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6786F" w:rsidRPr="00F6786F">
        <w:rPr>
          <w:sz w:val="24"/>
          <w:szCs w:val="24"/>
        </w:rPr>
        <w:t xml:space="preserve">Celem projektu jest zwiększenie zaangażowania i zdolności do skutecznego działania </w:t>
      </w:r>
      <w:r w:rsidR="00F6786F">
        <w:rPr>
          <w:sz w:val="24"/>
          <w:szCs w:val="24"/>
        </w:rPr>
        <w:br/>
      </w:r>
      <w:r w:rsidR="00F6786F" w:rsidRPr="00F6786F">
        <w:rPr>
          <w:sz w:val="24"/>
          <w:szCs w:val="24"/>
        </w:rPr>
        <w:t>w lokalnym</w:t>
      </w:r>
      <w:r w:rsidR="00F6786F">
        <w:rPr>
          <w:sz w:val="24"/>
          <w:szCs w:val="24"/>
        </w:rPr>
        <w:t xml:space="preserve"> </w:t>
      </w:r>
      <w:r w:rsidR="00F6786F" w:rsidRPr="00F6786F">
        <w:rPr>
          <w:sz w:val="24"/>
          <w:szCs w:val="24"/>
        </w:rPr>
        <w:t>środowisku 48 osób z 12 kół gospodyń wiejskich z gmin Ciężkowice, Zakliczyn, Pleśna i Wojnicz poprzez</w:t>
      </w:r>
      <w:r w:rsidR="00F6786F">
        <w:rPr>
          <w:sz w:val="24"/>
          <w:szCs w:val="24"/>
        </w:rPr>
        <w:t xml:space="preserve"> </w:t>
      </w:r>
      <w:r w:rsidR="00F6786F" w:rsidRPr="00F6786F">
        <w:rPr>
          <w:sz w:val="24"/>
          <w:szCs w:val="24"/>
        </w:rPr>
        <w:t>realizację warsztatów z zakresu funkcjonowania organizacji pozarządowych, animacji wydarzeń</w:t>
      </w:r>
      <w:r w:rsidR="00F6786F">
        <w:rPr>
          <w:sz w:val="24"/>
          <w:szCs w:val="24"/>
        </w:rPr>
        <w:t xml:space="preserve"> </w:t>
      </w:r>
      <w:r w:rsidR="00F6786F" w:rsidRPr="00F6786F">
        <w:rPr>
          <w:sz w:val="24"/>
          <w:szCs w:val="24"/>
        </w:rPr>
        <w:t>kulturalnych i promowania działalność KGW do 31 grudnia 2021 r</w:t>
      </w:r>
    </w:p>
    <w:p w14:paraId="5CE75037" w14:textId="77777777" w:rsidR="00497BD6" w:rsidRPr="00F6786F" w:rsidRDefault="00F6786F" w:rsidP="00F6786F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B723F" w:rsidRPr="00F6786F">
        <w:rPr>
          <w:sz w:val="24"/>
          <w:szCs w:val="24"/>
        </w:rPr>
        <w:t>W ramach r</w:t>
      </w:r>
      <w:r w:rsidR="00F021C2" w:rsidRPr="00F6786F">
        <w:rPr>
          <w:sz w:val="24"/>
          <w:szCs w:val="24"/>
        </w:rPr>
        <w:t>ealizacj</w:t>
      </w:r>
      <w:r w:rsidR="001B723F" w:rsidRPr="00F6786F">
        <w:rPr>
          <w:sz w:val="24"/>
          <w:szCs w:val="24"/>
        </w:rPr>
        <w:t>i</w:t>
      </w:r>
      <w:r w:rsidR="00F021C2" w:rsidRPr="00F6786F">
        <w:rPr>
          <w:sz w:val="24"/>
          <w:szCs w:val="24"/>
        </w:rPr>
        <w:t xml:space="preserve"> projektu </w:t>
      </w:r>
      <w:r w:rsidR="001B723F" w:rsidRPr="00F6786F">
        <w:rPr>
          <w:sz w:val="24"/>
          <w:szCs w:val="24"/>
        </w:rPr>
        <w:t xml:space="preserve">przewidziano </w:t>
      </w:r>
    </w:p>
    <w:p w14:paraId="30FD2EDD" w14:textId="77777777" w:rsidR="00497BD6" w:rsidRDefault="00F021C2" w:rsidP="00D70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7BD6">
        <w:rPr>
          <w:sz w:val="24"/>
          <w:szCs w:val="24"/>
        </w:rPr>
        <w:t xml:space="preserve">- </w:t>
      </w:r>
      <w:r w:rsidRPr="00F021C2">
        <w:rPr>
          <w:sz w:val="24"/>
          <w:szCs w:val="24"/>
        </w:rPr>
        <w:t>warsztat</w:t>
      </w:r>
      <w:r w:rsidR="001B723F">
        <w:rPr>
          <w:sz w:val="24"/>
          <w:szCs w:val="24"/>
        </w:rPr>
        <w:t>y</w:t>
      </w:r>
      <w:r w:rsidRPr="00F021C2">
        <w:rPr>
          <w:sz w:val="24"/>
          <w:szCs w:val="24"/>
        </w:rPr>
        <w:t xml:space="preserve"> i doradztwa z zakresu </w:t>
      </w:r>
      <w:r>
        <w:rPr>
          <w:sz w:val="24"/>
          <w:szCs w:val="24"/>
        </w:rPr>
        <w:t xml:space="preserve">działalności i finansowania stowarzyszeń KGW (120 h/szkolnych),  </w:t>
      </w:r>
    </w:p>
    <w:p w14:paraId="7BFBA8CD" w14:textId="77777777" w:rsidR="00497BD6" w:rsidRDefault="00497BD6" w:rsidP="00D70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21C2">
        <w:rPr>
          <w:sz w:val="24"/>
          <w:szCs w:val="24"/>
        </w:rPr>
        <w:t>warsztat</w:t>
      </w:r>
      <w:r w:rsidR="001B723F">
        <w:rPr>
          <w:sz w:val="24"/>
          <w:szCs w:val="24"/>
        </w:rPr>
        <w:t>y</w:t>
      </w:r>
      <w:r w:rsidR="00F021C2">
        <w:rPr>
          <w:sz w:val="24"/>
          <w:szCs w:val="24"/>
        </w:rPr>
        <w:t xml:space="preserve"> związanych z animowaniem imprez i kulturą regionu (160 h/ szkolnych) </w:t>
      </w:r>
    </w:p>
    <w:p w14:paraId="0087BC7C" w14:textId="77777777" w:rsidR="001B723F" w:rsidRDefault="00497BD6" w:rsidP="00D70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21C2">
        <w:rPr>
          <w:sz w:val="24"/>
          <w:szCs w:val="24"/>
        </w:rPr>
        <w:t xml:space="preserve">cykl działań motywacyjnych, promocyjnych KGW ( 48 h/szkolnych, nagranie 12 filmików promocyjnych) </w:t>
      </w:r>
    </w:p>
    <w:p w14:paraId="725685D5" w14:textId="77777777" w:rsidR="00D42201" w:rsidRDefault="00F6786F" w:rsidP="00D70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3.Udział w poszczególnych zajęciach jest obowiązkowy dla zgłoszonego KGW i osób reprezentujących go. </w:t>
      </w:r>
    </w:p>
    <w:p w14:paraId="7C5943B2" w14:textId="77777777" w:rsidR="001B723F" w:rsidRDefault="00D42201" w:rsidP="00D707E7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723F">
        <w:rPr>
          <w:sz w:val="24"/>
          <w:szCs w:val="24"/>
        </w:rPr>
        <w:t xml:space="preserve">Zajęcia odbywać się będą w wyznaczanym miejscu (odpowiednia sala, zaplecze sanitarne)  na terenie gmin objętych wsparciem, czas trwania pojedynczych zajęć, godziny rozpoczęcia zajęć czy terminy będą konsultowane na bieżąco z uczestniczkami.  </w:t>
      </w:r>
    </w:p>
    <w:p w14:paraId="0787110F" w14:textId="77777777" w:rsidR="00F021C2" w:rsidRDefault="00F021C2" w:rsidP="00D707E7">
      <w:pPr>
        <w:jc w:val="both"/>
        <w:rPr>
          <w:sz w:val="24"/>
          <w:szCs w:val="24"/>
        </w:rPr>
      </w:pPr>
    </w:p>
    <w:p w14:paraId="63A616A2" w14:textId="77777777" w:rsidR="00341943" w:rsidRDefault="00341943" w:rsidP="00A7258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</w:p>
    <w:p w14:paraId="75BF28CE" w14:textId="77777777" w:rsidR="00DA4F8D" w:rsidRDefault="00DA4F8D" w:rsidP="00D707E7">
      <w:pPr>
        <w:jc w:val="center"/>
        <w:rPr>
          <w:b/>
          <w:sz w:val="24"/>
          <w:szCs w:val="24"/>
        </w:rPr>
      </w:pPr>
      <w:r w:rsidRPr="00DA4F8D">
        <w:rPr>
          <w:b/>
          <w:sz w:val="24"/>
          <w:szCs w:val="24"/>
        </w:rPr>
        <w:t>§2</w:t>
      </w:r>
    </w:p>
    <w:p w14:paraId="418D4C84" w14:textId="77777777" w:rsidR="00D707E7" w:rsidRDefault="00F6786F" w:rsidP="00DA4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UCZESTNICTWO W PROJEKCIE I </w:t>
      </w:r>
      <w:r w:rsidR="00DA4F8D" w:rsidRPr="00DA4F8D">
        <w:rPr>
          <w:b/>
          <w:sz w:val="24"/>
          <w:szCs w:val="24"/>
        </w:rPr>
        <w:t xml:space="preserve"> </w:t>
      </w:r>
      <w:r w:rsidR="00DA4F8D">
        <w:rPr>
          <w:b/>
          <w:sz w:val="24"/>
          <w:szCs w:val="24"/>
        </w:rPr>
        <w:t xml:space="preserve">ZASADY REKRUTACJI DO PROJEKTU </w:t>
      </w:r>
    </w:p>
    <w:p w14:paraId="64BD2A29" w14:textId="77777777" w:rsidR="00DA4F8D" w:rsidRDefault="00DA4F8D" w:rsidP="00DA4F8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A4F8D">
        <w:rPr>
          <w:sz w:val="24"/>
          <w:szCs w:val="24"/>
        </w:rPr>
        <w:t>Projekt skierowany jest</w:t>
      </w:r>
      <w:r>
        <w:rPr>
          <w:sz w:val="24"/>
          <w:szCs w:val="24"/>
        </w:rPr>
        <w:t xml:space="preserve"> Kół Gospodyń Wiejskich z terenu LGD Dunajec – Biała. </w:t>
      </w:r>
      <w:r>
        <w:rPr>
          <w:sz w:val="24"/>
          <w:szCs w:val="24"/>
        </w:rPr>
        <w:br/>
      </w:r>
      <w:r w:rsidRPr="006C7CE4">
        <w:rPr>
          <w:sz w:val="24"/>
          <w:szCs w:val="24"/>
        </w:rPr>
        <w:t xml:space="preserve">W </w:t>
      </w:r>
      <w:r>
        <w:rPr>
          <w:sz w:val="24"/>
          <w:szCs w:val="24"/>
        </w:rPr>
        <w:t>działaniach pr</w:t>
      </w:r>
      <w:r w:rsidRPr="006C7CE4">
        <w:rPr>
          <w:sz w:val="24"/>
          <w:szCs w:val="24"/>
        </w:rPr>
        <w:t>ojektowych weźmie udzia</w:t>
      </w:r>
      <w:r>
        <w:rPr>
          <w:sz w:val="24"/>
          <w:szCs w:val="24"/>
        </w:rPr>
        <w:t xml:space="preserve">ł 12 KGW </w:t>
      </w:r>
      <w:r w:rsidRPr="006C7C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reprezentowanych przez </w:t>
      </w:r>
      <w:r w:rsidR="00341943">
        <w:rPr>
          <w:sz w:val="24"/>
          <w:szCs w:val="24"/>
        </w:rPr>
        <w:br/>
      </w:r>
      <w:r>
        <w:rPr>
          <w:sz w:val="24"/>
          <w:szCs w:val="24"/>
        </w:rPr>
        <w:t xml:space="preserve">4 </w:t>
      </w:r>
      <w:r w:rsidRPr="006C7CE4">
        <w:rPr>
          <w:sz w:val="24"/>
          <w:szCs w:val="24"/>
        </w:rPr>
        <w:t xml:space="preserve">przedstawicieli </w:t>
      </w:r>
      <w:r>
        <w:rPr>
          <w:sz w:val="24"/>
          <w:szCs w:val="24"/>
        </w:rPr>
        <w:t>z jednego KGW czyli razem 48 osób.</w:t>
      </w:r>
    </w:p>
    <w:p w14:paraId="4807484D" w14:textId="77777777" w:rsidR="00766E3A" w:rsidRPr="00766E3A" w:rsidRDefault="00766E3A" w:rsidP="00DA4F8D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2</w:t>
      </w:r>
      <w:r w:rsidRPr="00766E3A">
        <w:rPr>
          <w:rFonts w:cstheme="minorHAnsi"/>
          <w:sz w:val="24"/>
          <w:szCs w:val="24"/>
        </w:rPr>
        <w:t>.</w:t>
      </w:r>
      <w:r w:rsidRPr="00766E3A">
        <w:rPr>
          <w:rStyle w:val="markedcontent"/>
          <w:rFonts w:cstheme="minorHAnsi"/>
          <w:sz w:val="24"/>
          <w:szCs w:val="24"/>
        </w:rPr>
        <w:t>Rekrutacja do projektu ma charakter otwarty.</w:t>
      </w:r>
    </w:p>
    <w:p w14:paraId="5A6D90E8" w14:textId="77777777" w:rsidR="00DA4F8D" w:rsidRDefault="00766E3A" w:rsidP="00DA4F8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4F8D">
        <w:rPr>
          <w:sz w:val="24"/>
          <w:szCs w:val="24"/>
        </w:rPr>
        <w:t>.</w:t>
      </w:r>
      <w:r w:rsidR="00DA4F8D" w:rsidRPr="00DA4F8D">
        <w:rPr>
          <w:sz w:val="24"/>
          <w:szCs w:val="24"/>
        </w:rPr>
        <w:t>Postępowanie rekrutacyjne jest obligatoryjne dla wszystkich</w:t>
      </w:r>
      <w:r w:rsidR="00DA4F8D">
        <w:rPr>
          <w:sz w:val="24"/>
          <w:szCs w:val="24"/>
        </w:rPr>
        <w:t xml:space="preserve"> KGW chcących wziąć udział </w:t>
      </w:r>
      <w:r w:rsidR="00DA4F8D">
        <w:rPr>
          <w:sz w:val="24"/>
          <w:szCs w:val="24"/>
        </w:rPr>
        <w:br/>
        <w:t xml:space="preserve">w projekcie. </w:t>
      </w:r>
      <w:r w:rsidR="00DA4F8D" w:rsidRPr="00DA4F8D">
        <w:rPr>
          <w:sz w:val="24"/>
          <w:szCs w:val="24"/>
        </w:rPr>
        <w:t xml:space="preserve"> </w:t>
      </w:r>
    </w:p>
    <w:p w14:paraId="385CF371" w14:textId="77777777" w:rsidR="00DA4F8D" w:rsidRPr="00D83D7A" w:rsidRDefault="00766E3A" w:rsidP="00DA4F8D">
      <w:pPr>
        <w:jc w:val="both"/>
        <w:rPr>
          <w:rStyle w:val="markedcontent"/>
          <w:rFonts w:cstheme="minorHAnsi"/>
          <w:sz w:val="24"/>
          <w:szCs w:val="30"/>
        </w:rPr>
      </w:pPr>
      <w:r>
        <w:rPr>
          <w:rFonts w:cstheme="minorHAnsi"/>
          <w:sz w:val="24"/>
          <w:szCs w:val="24"/>
        </w:rPr>
        <w:t>4</w:t>
      </w:r>
      <w:r w:rsidR="00DA4F8D" w:rsidRPr="00D83D7A">
        <w:rPr>
          <w:rFonts w:cstheme="minorHAnsi"/>
          <w:sz w:val="24"/>
          <w:szCs w:val="24"/>
        </w:rPr>
        <w:t xml:space="preserve">. </w:t>
      </w:r>
      <w:r w:rsidR="00DA4F8D" w:rsidRPr="00D83D7A">
        <w:rPr>
          <w:rStyle w:val="markedcontent"/>
          <w:rFonts w:cstheme="minorHAnsi"/>
          <w:sz w:val="24"/>
          <w:szCs w:val="30"/>
        </w:rPr>
        <w:t>Rekrutację i weryfikację kart zgłoszeń dokonuje Koordynator projektu.</w:t>
      </w:r>
    </w:p>
    <w:p w14:paraId="60F403C0" w14:textId="77777777" w:rsidR="00D707E7" w:rsidRDefault="00766E3A" w:rsidP="00D83D7A">
      <w:pPr>
        <w:jc w:val="both"/>
        <w:rPr>
          <w:rStyle w:val="markedcontent"/>
          <w:rFonts w:cstheme="minorHAnsi"/>
          <w:sz w:val="24"/>
          <w:szCs w:val="30"/>
        </w:rPr>
      </w:pPr>
      <w:r>
        <w:rPr>
          <w:rStyle w:val="markedcontent"/>
          <w:rFonts w:cstheme="minorHAnsi"/>
          <w:sz w:val="24"/>
          <w:szCs w:val="30"/>
        </w:rPr>
        <w:t>5</w:t>
      </w:r>
      <w:r w:rsidR="00DA4F8D" w:rsidRPr="00D83D7A">
        <w:rPr>
          <w:rStyle w:val="markedcontent"/>
          <w:rFonts w:cstheme="minorHAnsi"/>
          <w:sz w:val="24"/>
          <w:szCs w:val="30"/>
        </w:rPr>
        <w:t xml:space="preserve">.Rekrutacja chętnych będzie się odbywać w terminie </w:t>
      </w:r>
      <w:r w:rsidR="00DA4F8D" w:rsidRPr="00341943">
        <w:rPr>
          <w:rStyle w:val="markedcontent"/>
          <w:rFonts w:cstheme="minorHAnsi"/>
          <w:b/>
          <w:sz w:val="24"/>
          <w:szCs w:val="30"/>
        </w:rPr>
        <w:t>od 1 lipca 2021 roku do 7 lipca 2021</w:t>
      </w:r>
      <w:r w:rsidR="00DA4F8D" w:rsidRPr="00D83D7A">
        <w:rPr>
          <w:rStyle w:val="markedcontent"/>
          <w:rFonts w:cstheme="minorHAnsi"/>
          <w:sz w:val="24"/>
          <w:szCs w:val="30"/>
        </w:rPr>
        <w:t xml:space="preserve"> roku do godziny </w:t>
      </w:r>
      <w:r w:rsidR="00DA4F8D" w:rsidRPr="00CC32D2">
        <w:rPr>
          <w:rStyle w:val="markedcontent"/>
          <w:rFonts w:cstheme="minorHAnsi"/>
          <w:b/>
          <w:sz w:val="24"/>
          <w:szCs w:val="30"/>
        </w:rPr>
        <w:t xml:space="preserve">12.00 </w:t>
      </w:r>
      <w:r w:rsidR="00DA4F8D" w:rsidRPr="00D83D7A">
        <w:rPr>
          <w:rStyle w:val="markedcontent"/>
          <w:rFonts w:cstheme="minorHAnsi"/>
          <w:sz w:val="24"/>
          <w:szCs w:val="30"/>
        </w:rPr>
        <w:t xml:space="preserve">poprzez </w:t>
      </w:r>
      <w:r w:rsidR="00341943">
        <w:rPr>
          <w:rStyle w:val="markedcontent"/>
          <w:rFonts w:cstheme="minorHAnsi"/>
          <w:sz w:val="24"/>
          <w:szCs w:val="30"/>
        </w:rPr>
        <w:t xml:space="preserve">osobiste </w:t>
      </w:r>
      <w:r w:rsidR="00DA4F8D" w:rsidRPr="00D83D7A">
        <w:rPr>
          <w:rStyle w:val="markedcontent"/>
          <w:rFonts w:cstheme="minorHAnsi"/>
          <w:sz w:val="24"/>
          <w:szCs w:val="30"/>
        </w:rPr>
        <w:t>złożenie w biurze LGD Dunajec – Biała</w:t>
      </w:r>
      <w:r w:rsidR="00D83D7A" w:rsidRPr="00D83D7A">
        <w:rPr>
          <w:rStyle w:val="markedcontent"/>
          <w:rFonts w:cstheme="minorHAnsi"/>
          <w:sz w:val="24"/>
          <w:szCs w:val="30"/>
        </w:rPr>
        <w:t xml:space="preserve"> (ul.</w:t>
      </w:r>
      <w:r w:rsidR="00341943">
        <w:rPr>
          <w:rStyle w:val="markedcontent"/>
          <w:rFonts w:cstheme="minorHAnsi"/>
          <w:sz w:val="24"/>
          <w:szCs w:val="30"/>
        </w:rPr>
        <w:t xml:space="preserve"> </w:t>
      </w:r>
      <w:r w:rsidR="00D83D7A" w:rsidRPr="00D83D7A">
        <w:rPr>
          <w:rStyle w:val="markedcontent"/>
          <w:rFonts w:cstheme="minorHAnsi"/>
          <w:sz w:val="24"/>
          <w:szCs w:val="30"/>
        </w:rPr>
        <w:t>Browarki 7, 33-840 Zakliczyn)</w:t>
      </w:r>
      <w:r w:rsidR="00DA4F8D" w:rsidRPr="00D83D7A">
        <w:rPr>
          <w:rStyle w:val="markedcontent"/>
          <w:rFonts w:cstheme="minorHAnsi"/>
          <w:sz w:val="24"/>
          <w:szCs w:val="30"/>
        </w:rPr>
        <w:t xml:space="preserve"> prawidłowo wypełnionego formularza </w:t>
      </w:r>
      <w:r w:rsidR="00D83D7A" w:rsidRPr="00D83D7A">
        <w:rPr>
          <w:rStyle w:val="markedcontent"/>
          <w:rFonts w:cstheme="minorHAnsi"/>
          <w:sz w:val="24"/>
          <w:szCs w:val="30"/>
        </w:rPr>
        <w:t xml:space="preserve">zgłoszeniowego (zał.1 do regulaminu). </w:t>
      </w:r>
    </w:p>
    <w:p w14:paraId="0C40C474" w14:textId="77777777" w:rsidR="00341943" w:rsidRDefault="00341943" w:rsidP="00D83D7A">
      <w:pPr>
        <w:jc w:val="both"/>
        <w:rPr>
          <w:rStyle w:val="markedcontent"/>
          <w:rFonts w:cstheme="minorHAnsi"/>
          <w:sz w:val="24"/>
          <w:szCs w:val="30"/>
        </w:rPr>
      </w:pPr>
      <w:r>
        <w:rPr>
          <w:rStyle w:val="markedcontent"/>
          <w:rFonts w:cstheme="minorHAnsi"/>
          <w:sz w:val="24"/>
          <w:szCs w:val="30"/>
        </w:rPr>
        <w:t xml:space="preserve">6. Formularz zgłoszeniowy powinien być wypełniony w czytelny sposób, podpisany przez osoby upoważnione do reprezentacji KGW. </w:t>
      </w:r>
    </w:p>
    <w:p w14:paraId="2BBD589B" w14:textId="77777777" w:rsidR="00341943" w:rsidRDefault="00341943" w:rsidP="00D83D7A">
      <w:pPr>
        <w:jc w:val="both"/>
        <w:rPr>
          <w:rFonts w:cstheme="minorHAnsi"/>
          <w:sz w:val="24"/>
          <w:szCs w:val="30"/>
        </w:rPr>
      </w:pPr>
      <w:r>
        <w:rPr>
          <w:rStyle w:val="markedcontent"/>
          <w:rFonts w:cstheme="minorHAnsi"/>
          <w:sz w:val="24"/>
          <w:szCs w:val="30"/>
        </w:rPr>
        <w:t>7</w:t>
      </w:r>
      <w:r w:rsidR="00766E3A">
        <w:rPr>
          <w:rStyle w:val="markedcontent"/>
          <w:rFonts w:cstheme="minorHAnsi"/>
          <w:sz w:val="24"/>
          <w:szCs w:val="30"/>
        </w:rPr>
        <w:t>. KGW chcące wziąć udział zostaną ocenione na podstawie</w:t>
      </w:r>
      <w:r>
        <w:rPr>
          <w:rStyle w:val="markedcontent"/>
          <w:rFonts w:cstheme="minorHAnsi"/>
          <w:sz w:val="24"/>
          <w:szCs w:val="30"/>
        </w:rPr>
        <w:t xml:space="preserve"> odpowiedzi na </w:t>
      </w:r>
      <w:r w:rsidR="00766E3A">
        <w:rPr>
          <w:rStyle w:val="markedcontent"/>
          <w:rFonts w:cstheme="minorHAnsi"/>
          <w:sz w:val="24"/>
          <w:szCs w:val="30"/>
        </w:rPr>
        <w:t xml:space="preserve"> kryteri</w:t>
      </w:r>
      <w:r>
        <w:rPr>
          <w:rStyle w:val="markedcontent"/>
          <w:rFonts w:cstheme="minorHAnsi"/>
          <w:sz w:val="24"/>
          <w:szCs w:val="30"/>
        </w:rPr>
        <w:t>a</w:t>
      </w:r>
      <w:r w:rsidR="00766E3A">
        <w:rPr>
          <w:rStyle w:val="markedcontent"/>
          <w:rFonts w:cstheme="minorHAnsi"/>
          <w:sz w:val="24"/>
          <w:szCs w:val="30"/>
        </w:rPr>
        <w:t xml:space="preserve"> wyboru wskazan</w:t>
      </w:r>
      <w:r>
        <w:rPr>
          <w:rStyle w:val="markedcontent"/>
          <w:rFonts w:cstheme="minorHAnsi"/>
          <w:sz w:val="24"/>
          <w:szCs w:val="30"/>
        </w:rPr>
        <w:t>e</w:t>
      </w:r>
      <w:r w:rsidR="00766E3A">
        <w:rPr>
          <w:rStyle w:val="markedcontent"/>
          <w:rFonts w:cstheme="minorHAnsi"/>
          <w:sz w:val="24"/>
          <w:szCs w:val="30"/>
        </w:rPr>
        <w:t xml:space="preserve"> na formularzu zgłoszeniowym oraz po weryfikacji udzielonych odpowiedzi przez Koordynatora. </w:t>
      </w:r>
    </w:p>
    <w:p w14:paraId="19FCEA35" w14:textId="77777777" w:rsidR="00D83D7A" w:rsidRDefault="00341943" w:rsidP="00D83D7A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>8</w:t>
      </w:r>
      <w:r w:rsidR="00D83D7A">
        <w:rPr>
          <w:rFonts w:cstheme="minorHAnsi"/>
          <w:sz w:val="24"/>
          <w:szCs w:val="30"/>
        </w:rPr>
        <w:t xml:space="preserve">. Ogłoszenie wyników zakwalifikowanych KGW do udziału w projekcie odbędzie się 8 lipca 2021 roku. </w:t>
      </w:r>
    </w:p>
    <w:p w14:paraId="16B1BA10" w14:textId="77777777" w:rsidR="00766E3A" w:rsidRDefault="00766E3A" w:rsidP="00341943">
      <w:pPr>
        <w:rPr>
          <w:b/>
          <w:sz w:val="24"/>
          <w:szCs w:val="24"/>
        </w:rPr>
      </w:pPr>
    </w:p>
    <w:p w14:paraId="3B3BC43D" w14:textId="77777777" w:rsidR="00766E3A" w:rsidRDefault="00766E3A" w:rsidP="00766E3A">
      <w:pPr>
        <w:jc w:val="center"/>
        <w:rPr>
          <w:b/>
          <w:sz w:val="24"/>
          <w:szCs w:val="24"/>
        </w:rPr>
      </w:pPr>
      <w:r w:rsidRPr="00DA4F8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3</w:t>
      </w:r>
    </w:p>
    <w:p w14:paraId="7EE43C7C" w14:textId="77777777" w:rsidR="00497BD6" w:rsidRPr="00497BD6" w:rsidRDefault="00A1342F" w:rsidP="00341943">
      <w:pPr>
        <w:jc w:val="center"/>
        <w:rPr>
          <w:rFonts w:cstheme="minorHAnsi"/>
          <w:b/>
          <w:sz w:val="24"/>
          <w:szCs w:val="30"/>
        </w:rPr>
      </w:pPr>
      <w:r w:rsidRPr="00497BD6">
        <w:rPr>
          <w:rFonts w:cstheme="minorHAnsi"/>
          <w:b/>
          <w:sz w:val="24"/>
          <w:szCs w:val="30"/>
        </w:rPr>
        <w:t xml:space="preserve">KRYTERIA WYBORU KGW </w:t>
      </w:r>
    </w:p>
    <w:p w14:paraId="14F16992" w14:textId="77777777" w:rsidR="00A1342F" w:rsidRDefault="00A1342F" w:rsidP="00D83D7A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>1. KGW zarejestrowane w miejscowości, gdzie nie ma domu/centrum/</w:t>
      </w:r>
      <w:proofErr w:type="spellStart"/>
      <w:r>
        <w:rPr>
          <w:rFonts w:cstheme="minorHAnsi"/>
          <w:sz w:val="24"/>
          <w:szCs w:val="30"/>
        </w:rPr>
        <w:t>filli</w:t>
      </w:r>
      <w:proofErr w:type="spellEnd"/>
      <w:r>
        <w:rPr>
          <w:rFonts w:cstheme="minorHAnsi"/>
          <w:sz w:val="24"/>
          <w:szCs w:val="30"/>
        </w:rPr>
        <w:t xml:space="preserve">/świetlicy kultury. </w:t>
      </w:r>
      <w:r w:rsidRPr="00A1342F">
        <w:rPr>
          <w:rFonts w:cstheme="minorHAnsi"/>
          <w:b/>
          <w:sz w:val="24"/>
          <w:szCs w:val="30"/>
        </w:rPr>
        <w:t>(1pkt.)</w:t>
      </w:r>
    </w:p>
    <w:p w14:paraId="0C6BB7B8" w14:textId="77777777" w:rsidR="00A1342F" w:rsidRDefault="00A1342F" w:rsidP="00D83D7A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 xml:space="preserve">2. KGW zarejestrowane </w:t>
      </w:r>
      <w:r w:rsidRPr="00DA218E">
        <w:rPr>
          <w:rFonts w:cstheme="minorHAnsi"/>
          <w:sz w:val="24"/>
          <w:szCs w:val="30"/>
        </w:rPr>
        <w:t xml:space="preserve">tylko </w:t>
      </w:r>
      <w:r>
        <w:rPr>
          <w:rFonts w:cstheme="minorHAnsi"/>
          <w:sz w:val="24"/>
          <w:szCs w:val="30"/>
        </w:rPr>
        <w:t xml:space="preserve">w ARiMR </w:t>
      </w:r>
      <w:r w:rsidRPr="00A1342F">
        <w:rPr>
          <w:rFonts w:cstheme="minorHAnsi"/>
          <w:b/>
          <w:sz w:val="24"/>
          <w:szCs w:val="30"/>
        </w:rPr>
        <w:t>(</w:t>
      </w:r>
      <w:r w:rsidR="00DA218E">
        <w:rPr>
          <w:rFonts w:cstheme="minorHAnsi"/>
          <w:b/>
          <w:sz w:val="24"/>
          <w:szCs w:val="30"/>
        </w:rPr>
        <w:t>1</w:t>
      </w:r>
      <w:r w:rsidRPr="00A1342F">
        <w:rPr>
          <w:rFonts w:cstheme="minorHAnsi"/>
          <w:b/>
          <w:sz w:val="24"/>
          <w:szCs w:val="30"/>
        </w:rPr>
        <w:t xml:space="preserve"> pkt)</w:t>
      </w:r>
      <w:r>
        <w:rPr>
          <w:rFonts w:cstheme="minorHAnsi"/>
          <w:sz w:val="24"/>
          <w:szCs w:val="30"/>
        </w:rPr>
        <w:t xml:space="preserve"> </w:t>
      </w:r>
    </w:p>
    <w:p w14:paraId="1B73D1BB" w14:textId="77777777" w:rsidR="00A1342F" w:rsidRDefault="00A1342F" w:rsidP="00D83D7A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 xml:space="preserve">3.KGW zarejestrowane w miejscowości, w której jest jedyną zarejestrowaną organizacją pozarządową </w:t>
      </w:r>
      <w:r w:rsidRPr="00A1342F">
        <w:rPr>
          <w:rFonts w:cstheme="minorHAnsi"/>
          <w:b/>
          <w:sz w:val="24"/>
          <w:szCs w:val="30"/>
        </w:rPr>
        <w:t>(1 pkt)</w:t>
      </w:r>
    </w:p>
    <w:p w14:paraId="4541BC23" w14:textId="77777777" w:rsidR="00A1342F" w:rsidRDefault="00A1342F" w:rsidP="00D83D7A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 xml:space="preserve">4. KGW z liczbą członków mniejszą niż 30 osób </w:t>
      </w:r>
      <w:r w:rsidR="00DE40F7">
        <w:rPr>
          <w:rFonts w:cstheme="minorHAnsi"/>
          <w:sz w:val="24"/>
          <w:szCs w:val="30"/>
        </w:rPr>
        <w:t xml:space="preserve"> na dzień 30 maja 2021 roku </w:t>
      </w:r>
      <w:r w:rsidRPr="00A1342F">
        <w:rPr>
          <w:rFonts w:cstheme="minorHAnsi"/>
          <w:b/>
          <w:sz w:val="24"/>
          <w:szCs w:val="30"/>
        </w:rPr>
        <w:t>(1 pkt)</w:t>
      </w:r>
    </w:p>
    <w:p w14:paraId="05DB7651" w14:textId="77777777" w:rsidR="00A1342F" w:rsidRDefault="00A1342F" w:rsidP="00D83D7A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 xml:space="preserve">5. KGW realizujące w przeszłości </w:t>
      </w:r>
      <w:r w:rsidRPr="00341943">
        <w:rPr>
          <w:rFonts w:cstheme="minorHAnsi"/>
          <w:sz w:val="24"/>
          <w:szCs w:val="30"/>
        </w:rPr>
        <w:t>mniej niż 2</w:t>
      </w:r>
      <w:r w:rsidRPr="00A1342F">
        <w:rPr>
          <w:rFonts w:cstheme="minorHAnsi"/>
          <w:b/>
          <w:sz w:val="24"/>
          <w:szCs w:val="30"/>
        </w:rPr>
        <w:t xml:space="preserve"> </w:t>
      </w:r>
      <w:r>
        <w:rPr>
          <w:rFonts w:cstheme="minorHAnsi"/>
          <w:sz w:val="24"/>
          <w:szCs w:val="30"/>
        </w:rPr>
        <w:t xml:space="preserve">projekty z środków zewnętrznych </w:t>
      </w:r>
      <w:r w:rsidRPr="00A1342F">
        <w:rPr>
          <w:rFonts w:cstheme="minorHAnsi"/>
          <w:b/>
          <w:sz w:val="24"/>
          <w:szCs w:val="30"/>
        </w:rPr>
        <w:t>(2 pkt)</w:t>
      </w:r>
      <w:r>
        <w:rPr>
          <w:rFonts w:cstheme="minorHAnsi"/>
          <w:sz w:val="24"/>
          <w:szCs w:val="30"/>
        </w:rPr>
        <w:t xml:space="preserve"> </w:t>
      </w:r>
    </w:p>
    <w:p w14:paraId="4F56AE9B" w14:textId="77777777" w:rsidR="00A1342F" w:rsidRDefault="00A1342F" w:rsidP="00D83D7A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 xml:space="preserve">6. KGW włączające się w akcje realizowane przez LGD Dunajec – Biała (np. szycie maseczek </w:t>
      </w:r>
      <w:r>
        <w:rPr>
          <w:rFonts w:cstheme="minorHAnsi"/>
          <w:sz w:val="24"/>
          <w:szCs w:val="30"/>
        </w:rPr>
        <w:br/>
        <w:t xml:space="preserve">w trakcie pandemii, udział w bożonarodzeniowym konkursie ozdób ludowych) </w:t>
      </w:r>
      <w:r w:rsidRPr="00A1342F">
        <w:rPr>
          <w:rFonts w:cstheme="minorHAnsi"/>
          <w:b/>
          <w:sz w:val="24"/>
          <w:szCs w:val="30"/>
        </w:rPr>
        <w:t>(</w:t>
      </w:r>
      <w:r w:rsidR="00766E3A">
        <w:rPr>
          <w:rFonts w:cstheme="minorHAnsi"/>
          <w:b/>
          <w:sz w:val="24"/>
          <w:szCs w:val="30"/>
        </w:rPr>
        <w:t>2</w:t>
      </w:r>
      <w:r w:rsidRPr="00A1342F">
        <w:rPr>
          <w:rFonts w:cstheme="minorHAnsi"/>
          <w:b/>
          <w:sz w:val="24"/>
          <w:szCs w:val="30"/>
        </w:rPr>
        <w:t>pkt)</w:t>
      </w:r>
      <w:r>
        <w:rPr>
          <w:rFonts w:cstheme="minorHAnsi"/>
          <w:sz w:val="24"/>
          <w:szCs w:val="30"/>
        </w:rPr>
        <w:t xml:space="preserve"> </w:t>
      </w:r>
    </w:p>
    <w:p w14:paraId="4B755E74" w14:textId="77777777" w:rsidR="00A1342F" w:rsidRDefault="00A1342F" w:rsidP="00D83D7A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lastRenderedPageBreak/>
        <w:t xml:space="preserve">7. KGW założone </w:t>
      </w:r>
      <w:r w:rsidR="00DA218E">
        <w:rPr>
          <w:rFonts w:cstheme="minorHAnsi"/>
          <w:sz w:val="24"/>
          <w:szCs w:val="30"/>
        </w:rPr>
        <w:t>i działające od 2018 roku (decyduje wcześniejsza data wpisu do właściwego rejestru</w:t>
      </w:r>
      <w:r w:rsidR="00341943">
        <w:rPr>
          <w:rFonts w:cstheme="minorHAnsi"/>
          <w:sz w:val="24"/>
          <w:szCs w:val="30"/>
        </w:rPr>
        <w:t>)</w:t>
      </w:r>
      <w:r w:rsidR="00DA218E">
        <w:rPr>
          <w:rFonts w:cstheme="minorHAnsi"/>
          <w:sz w:val="24"/>
          <w:szCs w:val="30"/>
        </w:rPr>
        <w:t xml:space="preserve"> </w:t>
      </w:r>
      <w:r w:rsidRPr="00A1342F">
        <w:rPr>
          <w:rFonts w:cstheme="minorHAnsi"/>
          <w:b/>
          <w:sz w:val="24"/>
          <w:szCs w:val="30"/>
        </w:rPr>
        <w:t>(2 pkt)</w:t>
      </w:r>
      <w:r>
        <w:rPr>
          <w:rFonts w:cstheme="minorHAnsi"/>
          <w:sz w:val="24"/>
          <w:szCs w:val="30"/>
        </w:rPr>
        <w:t xml:space="preserve"> </w:t>
      </w:r>
    </w:p>
    <w:p w14:paraId="70B5626D" w14:textId="77777777" w:rsidR="00F35C40" w:rsidRDefault="00F35C40" w:rsidP="00D83D7A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 xml:space="preserve">Minimalna liczba punktów jakie musi uzyskać KGW to </w:t>
      </w:r>
      <w:r w:rsidRPr="00996F4D">
        <w:rPr>
          <w:rFonts w:cstheme="minorHAnsi"/>
          <w:b/>
          <w:sz w:val="24"/>
          <w:szCs w:val="30"/>
        </w:rPr>
        <w:t>4 pkt</w:t>
      </w:r>
      <w:r>
        <w:rPr>
          <w:rFonts w:cstheme="minorHAnsi"/>
          <w:sz w:val="24"/>
          <w:szCs w:val="30"/>
        </w:rPr>
        <w:t>.</w:t>
      </w:r>
    </w:p>
    <w:p w14:paraId="798DEB14" w14:textId="77777777" w:rsidR="00766E3A" w:rsidRDefault="00766E3A" w:rsidP="00D83D7A">
      <w:pPr>
        <w:jc w:val="both"/>
        <w:rPr>
          <w:rFonts w:cstheme="minorHAnsi"/>
          <w:sz w:val="24"/>
          <w:szCs w:val="30"/>
        </w:rPr>
      </w:pPr>
      <w:r w:rsidRPr="00766E3A">
        <w:rPr>
          <w:rFonts w:cstheme="minorHAnsi"/>
          <w:sz w:val="24"/>
          <w:szCs w:val="30"/>
        </w:rPr>
        <w:t>Lista rankingowa będzie ustalona w oparciu o liczbę zgromadzonych punktów, w przypadku remisu</w:t>
      </w:r>
      <w:r>
        <w:rPr>
          <w:rFonts w:cstheme="minorHAnsi"/>
          <w:sz w:val="24"/>
          <w:szCs w:val="30"/>
        </w:rPr>
        <w:t xml:space="preserve"> </w:t>
      </w:r>
      <w:r w:rsidRPr="00766E3A">
        <w:rPr>
          <w:rFonts w:cstheme="minorHAnsi"/>
          <w:sz w:val="24"/>
          <w:szCs w:val="30"/>
        </w:rPr>
        <w:t>punktowego decydować będzie kolejność zgłoszeń.</w:t>
      </w:r>
    </w:p>
    <w:p w14:paraId="5480454B" w14:textId="77777777" w:rsidR="00DA218E" w:rsidRDefault="00766E3A" w:rsidP="00D83D7A">
      <w:pPr>
        <w:jc w:val="both"/>
        <w:rPr>
          <w:rFonts w:cstheme="minorHAnsi"/>
          <w:sz w:val="24"/>
          <w:szCs w:val="30"/>
        </w:rPr>
      </w:pPr>
      <w:r w:rsidRPr="00766E3A">
        <w:rPr>
          <w:rFonts w:cstheme="minorHAnsi"/>
          <w:sz w:val="24"/>
          <w:szCs w:val="30"/>
        </w:rPr>
        <w:t>Lista rezerwowych KGW zostanie utworzona z</w:t>
      </w:r>
      <w:r>
        <w:rPr>
          <w:rFonts w:cstheme="minorHAnsi"/>
          <w:sz w:val="24"/>
          <w:szCs w:val="30"/>
        </w:rPr>
        <w:t xml:space="preserve"> </w:t>
      </w:r>
      <w:r w:rsidRPr="00766E3A">
        <w:rPr>
          <w:rFonts w:cstheme="minorHAnsi"/>
          <w:sz w:val="24"/>
          <w:szCs w:val="30"/>
        </w:rPr>
        <w:t>uczestników rekrutacji, którzy z powodu wyczerpania limitu miejsc nie zakwalifikowali się do udziału w</w:t>
      </w:r>
      <w:r>
        <w:rPr>
          <w:rFonts w:cstheme="minorHAnsi"/>
          <w:sz w:val="24"/>
          <w:szCs w:val="30"/>
        </w:rPr>
        <w:t xml:space="preserve"> </w:t>
      </w:r>
      <w:r w:rsidRPr="00766E3A">
        <w:rPr>
          <w:rFonts w:cstheme="minorHAnsi"/>
          <w:sz w:val="24"/>
          <w:szCs w:val="30"/>
        </w:rPr>
        <w:t>projekcie, będą oni włączeni do projektu w przypadku rezygnacji z uczestnictwa przez organizacje</w:t>
      </w:r>
      <w:r>
        <w:rPr>
          <w:rFonts w:cstheme="minorHAnsi"/>
          <w:sz w:val="24"/>
          <w:szCs w:val="30"/>
        </w:rPr>
        <w:t xml:space="preserve"> </w:t>
      </w:r>
      <w:r w:rsidRPr="00766E3A">
        <w:rPr>
          <w:rFonts w:cstheme="minorHAnsi"/>
          <w:sz w:val="24"/>
          <w:szCs w:val="30"/>
        </w:rPr>
        <w:t>wcześniej zakwalifikowane.</w:t>
      </w:r>
    </w:p>
    <w:p w14:paraId="57EF1ECB" w14:textId="77777777" w:rsidR="00497BD6" w:rsidRDefault="00497BD6" w:rsidP="00D83D7A">
      <w:pPr>
        <w:jc w:val="both"/>
        <w:rPr>
          <w:rFonts w:cstheme="minorHAnsi"/>
          <w:sz w:val="24"/>
          <w:szCs w:val="30"/>
        </w:rPr>
      </w:pPr>
    </w:p>
    <w:p w14:paraId="0B7D35B4" w14:textId="77777777" w:rsidR="00497BD6" w:rsidRPr="00497BD6" w:rsidRDefault="00497BD6" w:rsidP="00497BD6">
      <w:pPr>
        <w:jc w:val="center"/>
        <w:rPr>
          <w:rFonts w:cstheme="minorHAnsi"/>
          <w:b/>
          <w:sz w:val="24"/>
          <w:szCs w:val="30"/>
        </w:rPr>
      </w:pPr>
      <w:r w:rsidRPr="00497BD6">
        <w:rPr>
          <w:rFonts w:cstheme="minorHAnsi"/>
          <w:b/>
          <w:sz w:val="24"/>
          <w:szCs w:val="30"/>
        </w:rPr>
        <w:t>§4</w:t>
      </w:r>
    </w:p>
    <w:p w14:paraId="5D81F9B4" w14:textId="77777777" w:rsidR="00497BD6" w:rsidRPr="00497BD6" w:rsidRDefault="00497BD6" w:rsidP="00497BD6">
      <w:pPr>
        <w:jc w:val="center"/>
        <w:rPr>
          <w:rFonts w:cstheme="minorHAnsi"/>
          <w:b/>
          <w:sz w:val="24"/>
          <w:szCs w:val="30"/>
        </w:rPr>
      </w:pPr>
      <w:r w:rsidRPr="00497BD6">
        <w:rPr>
          <w:rFonts w:cstheme="minorHAnsi"/>
          <w:b/>
          <w:sz w:val="24"/>
          <w:szCs w:val="30"/>
        </w:rPr>
        <w:t>POSTANOWIENIA KOŃCOWE</w:t>
      </w:r>
      <w:r>
        <w:rPr>
          <w:rFonts w:cstheme="minorHAnsi"/>
          <w:b/>
          <w:sz w:val="24"/>
          <w:szCs w:val="30"/>
        </w:rPr>
        <w:t xml:space="preserve"> </w:t>
      </w:r>
    </w:p>
    <w:p w14:paraId="5E555AE3" w14:textId="77777777" w:rsidR="00341943" w:rsidRPr="00341943" w:rsidRDefault="00341943" w:rsidP="00341943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>1.</w:t>
      </w:r>
      <w:r w:rsidRPr="00341943">
        <w:rPr>
          <w:rFonts w:cstheme="minorHAnsi"/>
          <w:sz w:val="24"/>
          <w:szCs w:val="30"/>
        </w:rPr>
        <w:t>Uczestnik Projektu jest zobowiązany do stosowania się do niniejszego regulaminu.</w:t>
      </w:r>
    </w:p>
    <w:p w14:paraId="0B8C90E8" w14:textId="77777777" w:rsidR="00341943" w:rsidRPr="00341943" w:rsidRDefault="00341943" w:rsidP="00341943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>2.</w:t>
      </w:r>
      <w:r w:rsidRPr="00341943">
        <w:rPr>
          <w:rFonts w:cstheme="minorHAnsi"/>
          <w:sz w:val="24"/>
          <w:szCs w:val="30"/>
        </w:rPr>
        <w:t xml:space="preserve">Uczestnik Projektu jest zobowiązany do uczęszczania na wszystkie zajęcia przewidziane w ramach realizacji Projektu. </w:t>
      </w:r>
    </w:p>
    <w:p w14:paraId="2A9FD0FA" w14:textId="77777777" w:rsidR="00341943" w:rsidRPr="00341943" w:rsidRDefault="00341943" w:rsidP="00341943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>3.</w:t>
      </w:r>
      <w:r w:rsidRPr="00341943">
        <w:rPr>
          <w:rFonts w:cstheme="minorHAnsi"/>
          <w:sz w:val="24"/>
          <w:szCs w:val="30"/>
        </w:rPr>
        <w:t xml:space="preserve">Organizator zastrzega sobie prawo zmiany niniejszego Regulaminu. Wszelkie zmiany Regulaminu wymagają formy pisemnej i wchodzą w życie z dniem ich ogłoszenia. </w:t>
      </w:r>
    </w:p>
    <w:p w14:paraId="5020BF3E" w14:textId="77777777" w:rsidR="00341943" w:rsidRPr="00341943" w:rsidRDefault="00341943" w:rsidP="00341943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>4.</w:t>
      </w:r>
      <w:r w:rsidRPr="00341943">
        <w:rPr>
          <w:rFonts w:cstheme="minorHAnsi"/>
          <w:sz w:val="24"/>
          <w:szCs w:val="30"/>
        </w:rPr>
        <w:t>Regulamin obowiązuje przez cały okres realizacji Projektu.</w:t>
      </w:r>
    </w:p>
    <w:p w14:paraId="13557EC0" w14:textId="77777777" w:rsidR="00341943" w:rsidRPr="00341943" w:rsidRDefault="00341943" w:rsidP="00341943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>5.</w:t>
      </w:r>
      <w:r w:rsidRPr="00341943">
        <w:rPr>
          <w:rFonts w:cstheme="minorHAnsi"/>
          <w:sz w:val="24"/>
          <w:szCs w:val="30"/>
        </w:rPr>
        <w:t>Ostateczną interpretację Regulaminu uczestnictwa w Projekcie należy do Organizatora.</w:t>
      </w:r>
    </w:p>
    <w:p w14:paraId="51EC3B54" w14:textId="77777777" w:rsidR="00341943" w:rsidRPr="00341943" w:rsidRDefault="00341943" w:rsidP="00341943">
      <w:pPr>
        <w:jc w:val="both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>6.</w:t>
      </w:r>
      <w:r w:rsidRPr="00341943">
        <w:rPr>
          <w:rFonts w:cstheme="minorHAnsi"/>
          <w:sz w:val="24"/>
          <w:szCs w:val="30"/>
        </w:rPr>
        <w:t xml:space="preserve">Niniejszy Regulamin wchodzi w życie z dniem </w:t>
      </w:r>
      <w:r w:rsidR="00996F4D">
        <w:rPr>
          <w:rFonts w:cstheme="minorHAnsi"/>
          <w:sz w:val="24"/>
          <w:szCs w:val="30"/>
        </w:rPr>
        <w:t>1 lipca</w:t>
      </w:r>
      <w:r>
        <w:rPr>
          <w:rFonts w:cstheme="minorHAnsi"/>
          <w:sz w:val="24"/>
          <w:szCs w:val="30"/>
        </w:rPr>
        <w:t xml:space="preserve"> </w:t>
      </w:r>
      <w:r w:rsidRPr="00341943">
        <w:rPr>
          <w:rFonts w:cstheme="minorHAnsi"/>
          <w:sz w:val="24"/>
          <w:szCs w:val="30"/>
        </w:rPr>
        <w:t xml:space="preserve"> 20</w:t>
      </w:r>
      <w:r>
        <w:rPr>
          <w:rFonts w:cstheme="minorHAnsi"/>
          <w:sz w:val="24"/>
          <w:szCs w:val="30"/>
        </w:rPr>
        <w:t xml:space="preserve">21 </w:t>
      </w:r>
      <w:r w:rsidRPr="00341943">
        <w:rPr>
          <w:rFonts w:cstheme="minorHAnsi"/>
          <w:sz w:val="24"/>
          <w:szCs w:val="30"/>
        </w:rPr>
        <w:t>roku.</w:t>
      </w:r>
    </w:p>
    <w:p w14:paraId="6EACEC77" w14:textId="77777777" w:rsidR="00766E3A" w:rsidRPr="00D83D7A" w:rsidRDefault="00766E3A" w:rsidP="00D83D7A">
      <w:pPr>
        <w:jc w:val="both"/>
        <w:rPr>
          <w:rFonts w:cstheme="minorHAnsi"/>
          <w:sz w:val="24"/>
          <w:szCs w:val="30"/>
        </w:rPr>
      </w:pPr>
    </w:p>
    <w:sectPr w:rsidR="00766E3A" w:rsidRPr="00D8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29F"/>
    <w:multiLevelType w:val="hybridMultilevel"/>
    <w:tmpl w:val="E29618CC"/>
    <w:lvl w:ilvl="0" w:tplc="C05879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D90717"/>
    <w:multiLevelType w:val="hybridMultilevel"/>
    <w:tmpl w:val="8CF29D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37C8"/>
    <w:multiLevelType w:val="hybridMultilevel"/>
    <w:tmpl w:val="FB80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89"/>
    <w:rsid w:val="001B723F"/>
    <w:rsid w:val="00341943"/>
    <w:rsid w:val="00491C50"/>
    <w:rsid w:val="00497BD6"/>
    <w:rsid w:val="00507B90"/>
    <w:rsid w:val="00616FCF"/>
    <w:rsid w:val="006C7CE4"/>
    <w:rsid w:val="00710FE4"/>
    <w:rsid w:val="00766E3A"/>
    <w:rsid w:val="00902889"/>
    <w:rsid w:val="00996F4D"/>
    <w:rsid w:val="00A1342F"/>
    <w:rsid w:val="00A157F2"/>
    <w:rsid w:val="00A7258E"/>
    <w:rsid w:val="00B9774A"/>
    <w:rsid w:val="00C26389"/>
    <w:rsid w:val="00CC32D2"/>
    <w:rsid w:val="00D42201"/>
    <w:rsid w:val="00D707E7"/>
    <w:rsid w:val="00D83D7A"/>
    <w:rsid w:val="00DA218E"/>
    <w:rsid w:val="00DA4F8D"/>
    <w:rsid w:val="00DE40F7"/>
    <w:rsid w:val="00F021C2"/>
    <w:rsid w:val="00F35C40"/>
    <w:rsid w:val="00F6786F"/>
    <w:rsid w:val="00F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023E"/>
  <w15:chartTrackingRefBased/>
  <w15:docId w15:val="{24FEA3BE-8AEA-494D-B7B9-E1560489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B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B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4F8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A4F8D"/>
  </w:style>
  <w:style w:type="paragraph" w:styleId="Tekstdymka">
    <w:name w:val="Balloon Text"/>
    <w:basedOn w:val="Normalny"/>
    <w:link w:val="TekstdymkaZnak"/>
    <w:uiPriority w:val="99"/>
    <w:semiHidden/>
    <w:unhideWhenUsed/>
    <w:rsid w:val="00A1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Czaja</dc:creator>
  <cp:keywords/>
  <dc:description/>
  <cp:lastModifiedBy>Jan Czaja</cp:lastModifiedBy>
  <cp:revision>9</cp:revision>
  <cp:lastPrinted>2021-07-01T06:27:00Z</cp:lastPrinted>
  <dcterms:created xsi:type="dcterms:W3CDTF">2021-06-24T06:51:00Z</dcterms:created>
  <dcterms:modified xsi:type="dcterms:W3CDTF">2021-07-01T06:27:00Z</dcterms:modified>
</cp:coreProperties>
</file>